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Załącznik 1 do Zarządzenia nr </w:t>
      </w:r>
      <w:r w:rsidR="00F37B18">
        <w:rPr>
          <w:color w:val="000000"/>
        </w:rPr>
        <w:t>1/2020/2021</w:t>
      </w: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Dyrektora Przedszkola Publicznego „Smerfy” w Nowej Wsi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Wewnętrzne procedury bezpieczeństwa obowiązujące</w:t>
      </w: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Przedszkolu Publicznym „Smerfy” w Nowej Wsi</w:t>
      </w: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 związku z zapobieganiem, przeciwdziałaniem i zwalczaniem COVID-19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I. Procedura przyprowadzania i odbierania dziecka z placówki </w:t>
      </w:r>
      <w:r>
        <w:rPr>
          <w:b/>
          <w:color w:val="FF0000"/>
        </w:rPr>
        <w:t xml:space="preserve"> </w:t>
      </w: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Przyjęcie i odbieranie dzieci odbywa się w przedsionku placówki, tuż za głównym wejściem do przedszkola.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Dziecko przyjmuje pracownik placówki wyznaczony przez Dyrektora, zaprowadza je do szatni, gdzie przygotowuje dziecko (rozbiera w zależności od warunków atmosferycznych, nakłada stosowne obuwie i zaprowadza je do sali, w której będą prowadzone właściwe zajęcia opiekuńczo – wychowawcze.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Odbiór dziecka odbywa się na tych samych zasadach. </w:t>
      </w:r>
    </w:p>
    <w:p w:rsidR="00E60E15" w:rsidRPr="00E60E15" w:rsidRDefault="006714E0" w:rsidP="009108E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 w:rsidRPr="00E60E15">
        <w:t xml:space="preserve">Wprowadzono taką organizację pracy, aby uniemożliwić stykanie się ze </w:t>
      </w:r>
      <w:r w:rsidR="00E60E15" w:rsidRPr="00E60E15">
        <w:t>sobą poszczególnych grup dzieci.</w:t>
      </w:r>
    </w:p>
    <w:p w:rsidR="00987842" w:rsidRPr="00E60E15" w:rsidRDefault="006714E0" w:rsidP="009108E7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E60E15">
        <w:rPr>
          <w:color w:val="000000"/>
        </w:rPr>
        <w:t xml:space="preserve">Przy wejściu do placówki umożliwiono skorzystanie z płynu dezynfekującego do rąk. 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Rodzice/opiekunowie powinni zdezynfekować dłonie przy wejściu lub założyć rękawiczki ochronne oraz zakrywać usta i nos. </w:t>
      </w:r>
    </w:p>
    <w:p w:rsidR="00384155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>Rodzice i opiekunowie przyprowadzający/odbierający dzieci do/z placówki  mają zachować dystans społeczny w odniesieniu do pracowników podmiotu jak i innych dzieci</w:t>
      </w:r>
      <w:r w:rsidR="00E60E15">
        <w:rPr>
          <w:color w:val="000000"/>
        </w:rPr>
        <w:t xml:space="preserve"> i ich rodziców wynoszący min. 1,5 metra</w:t>
      </w:r>
      <w:r w:rsidRPr="00384155">
        <w:rPr>
          <w:color w:val="000000"/>
        </w:rPr>
        <w:t>.</w:t>
      </w:r>
    </w:p>
    <w:p w:rsidR="00384155" w:rsidRPr="00384155" w:rsidRDefault="00384155" w:rsidP="0038415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155">
        <w:rPr>
          <w:rFonts w:ascii="Times New Roman" w:hAnsi="Times New Roman"/>
          <w:color w:val="000000"/>
          <w:sz w:val="24"/>
          <w:szCs w:val="24"/>
        </w:rPr>
        <w:t>Rodzice/opiekunowie nie mogą wchodzić do szatni z dzieckiem. Dziecko odbierane/przyprowadzane  jest od/do opiekuna przez opiekunkę ze strefy przyjęć/odbioru.</w:t>
      </w:r>
    </w:p>
    <w:p w:rsidR="00384155" w:rsidRPr="00384155" w:rsidRDefault="00384155" w:rsidP="0038415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155">
        <w:rPr>
          <w:rFonts w:ascii="Times New Roman" w:hAnsi="Times New Roman"/>
          <w:color w:val="000000"/>
          <w:sz w:val="24"/>
          <w:szCs w:val="24"/>
          <w:lang w:eastAsia="hi-IN" w:bidi="hi-IN"/>
        </w:rPr>
        <w:t xml:space="preserve">Rodzice nowo przyjętych dzieci mogą wprowadzić dziecko do szatni przez pierwsze dwa tygodnie </w:t>
      </w:r>
      <w:r w:rsidRPr="00384155">
        <w:rPr>
          <w:rFonts w:ascii="Times New Roman" w:hAnsi="Times New Roman"/>
          <w:color w:val="000000"/>
          <w:sz w:val="24"/>
          <w:szCs w:val="24"/>
        </w:rPr>
        <w:t>z zachowaniem zasady – 1 rodzic z dzieckiem lub w odstępie od</w:t>
      </w:r>
      <w:r w:rsidR="00E60E15">
        <w:rPr>
          <w:rFonts w:ascii="Times New Roman" w:hAnsi="Times New Roman"/>
          <w:color w:val="000000"/>
          <w:sz w:val="24"/>
          <w:szCs w:val="24"/>
        </w:rPr>
        <w:t xml:space="preserve"> kolejnego rodzica z dzieckiem 1,5</w:t>
      </w:r>
      <w:r w:rsidRPr="00384155">
        <w:rPr>
          <w:rFonts w:ascii="Times New Roman" w:hAnsi="Times New Roman"/>
          <w:color w:val="000000"/>
          <w:sz w:val="24"/>
          <w:szCs w:val="24"/>
        </w:rPr>
        <w:t xml:space="preserve"> m, przy czym należy rygorystycznie przestrzegać wszelkich środków ostrożności (min. osłona ust  i nosa, rękawiczki jednorazowe lub dezynfekcja rąk). </w:t>
      </w:r>
    </w:p>
    <w:p w:rsidR="00384155" w:rsidRPr="00384155" w:rsidRDefault="00384155" w:rsidP="0038415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155">
        <w:rPr>
          <w:rFonts w:ascii="Times New Roman" w:hAnsi="Times New Roman"/>
          <w:color w:val="000000"/>
          <w:sz w:val="24"/>
          <w:szCs w:val="24"/>
        </w:rPr>
        <w:t xml:space="preserve">Rozstanie z rodzicem nie może przekroczyć 10 minut. </w:t>
      </w:r>
    </w:p>
    <w:p w:rsidR="00384155" w:rsidRPr="00384155" w:rsidRDefault="00384155" w:rsidP="0038415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155">
        <w:rPr>
          <w:rFonts w:ascii="Times New Roman" w:hAnsi="Times New Roman"/>
          <w:color w:val="000000"/>
          <w:sz w:val="24"/>
          <w:szCs w:val="24"/>
        </w:rPr>
        <w:t>W szatni jednocześnie może przebywać 3 rodziców.</w:t>
      </w:r>
    </w:p>
    <w:p w:rsidR="00987842" w:rsidRPr="00384155" w:rsidRDefault="006714E0" w:rsidP="00384155">
      <w:pPr>
        <w:pStyle w:val="Akapitzlist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Times New Roman" w:hAnsi="Times New Roman"/>
          <w:color w:val="000000"/>
          <w:sz w:val="24"/>
          <w:szCs w:val="24"/>
        </w:rPr>
      </w:pPr>
      <w:r w:rsidRPr="00384155">
        <w:rPr>
          <w:rFonts w:ascii="Times New Roman" w:hAnsi="Times New Roman"/>
          <w:color w:val="000000"/>
          <w:sz w:val="24"/>
          <w:szCs w:val="24"/>
        </w:rPr>
        <w:t xml:space="preserve">Do placówki może uczęszczać wyłącznie dziecko zdrowe, bez objawów chorobowych, sugerujących chorobę zakaźną.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Dzieci do placówki mogą być przyprowadzane/odbierane tylko przez osoby zdrowe. </w:t>
      </w:r>
    </w:p>
    <w:p w:rsidR="0057127D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>Dziecka chorego lub podejrzewanego o chorobę nie należy przyprowadzać do placówki.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 Pracownik przedszkola ma prawo nie wpuścić dziecka do placówki i poprosić rodzica/opiekuna o zabranie do domu dziecka z objawami takimi jak kaszel, katar, ogólne zł</w:t>
      </w:r>
      <w:r w:rsidR="00E60E15">
        <w:rPr>
          <w:color w:val="000000"/>
        </w:rPr>
        <w:t>e samopoczucie, z temperaturą 38</w:t>
      </w:r>
      <w:r w:rsidRPr="00384155">
        <w:rPr>
          <w:color w:val="000000"/>
        </w:rPr>
        <w:t>ºC i więcej.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Jeżeli w domu przebywa osoba na kwarantannie lub izolacji w warunkach domowych nie </w:t>
      </w:r>
      <w:r w:rsidRPr="00384155">
        <w:rPr>
          <w:color w:val="000000"/>
        </w:rPr>
        <w:lastRenderedPageBreak/>
        <w:t xml:space="preserve">wolno przyprowadzać dziecka do placówki. 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>Dziecko nie zabiera ze sobą do placówki i z placówki niepotrzebnych przedmiotów lub zabawek.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Na terenie placówki nie mogą przebywać żadne nieupoważnione osoby. Należy ograniczyć przebywanie w placówce osób trzecich do niezbędnego minimum, z zachowaniem wszelkich środków ostrożności (m.in. osłona ust i nosa, rękawiczki jednorazowe lub dezynfekcja rąk, tylko osoby zdrowe). Do placówki powinni wchodzić tylko i wyłącznie nauczyciele i pracownicy obsługi.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Za bezpieczeństwo dzieci zaraz po wejściu do placówki odpowiada przedszkole, czyli osoby sprawujące bezpośrednią opiekę nad dziećmi. </w:t>
      </w:r>
    </w:p>
    <w:p w:rsidR="00987842" w:rsidRPr="00E60E1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 w:rsidRPr="00E60E15">
        <w:t>Rodzice/opiekunowie wyrażają zgodę na pomiar temperatury dziecka termometrem bezdoty</w:t>
      </w:r>
      <w:r w:rsidR="00E60E15" w:rsidRPr="00E60E15">
        <w:t xml:space="preserve">kowym przez pracownika placówki. </w:t>
      </w:r>
      <w:r w:rsidRPr="00E60E15">
        <w:t xml:space="preserve">Wyników pomiaru nigdzie nie rejestrujemy/nie zapisujemy. 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Po zakończeniu przyjęć i odbiorów dzieci </w:t>
      </w:r>
      <w:r w:rsidR="00890DAA">
        <w:rPr>
          <w:color w:val="000000"/>
        </w:rPr>
        <w:t>przeprowadza</w:t>
      </w:r>
      <w:r w:rsidRPr="00384155">
        <w:rPr>
          <w:color w:val="000000"/>
        </w:rPr>
        <w:t xml:space="preserve"> się dezynfekcję całej strefy                                         przyjęć/odbioru dzieci z placówki z uwzględnieniem dezynfekcji powierzchni dotykowych – poręczy, klamek i powierzchni płaskich. </w:t>
      </w:r>
    </w:p>
    <w:p w:rsidR="00987842" w:rsidRPr="00384155" w:rsidRDefault="006714E0" w:rsidP="00384155">
      <w:pPr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384155">
        <w:rPr>
          <w:color w:val="000000"/>
        </w:rPr>
        <w:t xml:space="preserve">Po zakończeniu przyjęć i odbiorów dzieci </w:t>
      </w:r>
      <w:r w:rsidR="00890DAA">
        <w:rPr>
          <w:color w:val="000000"/>
        </w:rPr>
        <w:t>przeprowadza się</w:t>
      </w:r>
      <w:r w:rsidRPr="00384155">
        <w:rPr>
          <w:color w:val="000000"/>
        </w:rPr>
        <w:t xml:space="preserve"> się dezynfekcję szatni z uwzględnieniem dezynfekcji powierzchni dotykowych – wieszaki, szafki odzieżowe, poręcze, klamki i powierzchnie płaskie.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E74B5"/>
        </w:rPr>
      </w:pPr>
      <w:bookmarkStart w:id="0" w:name="_GoBack"/>
      <w:bookmarkEnd w:id="0"/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 xml:space="preserve">II. Procedura organizacji opieki w placówce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E74B5"/>
        </w:rPr>
      </w:pP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Pracownik przedszkola ma prawo poprosić rodzica/opiekuna o zabranie do domu dziecka z objawami takimi jak kaszel, katar, ogólne zł</w:t>
      </w:r>
      <w:r w:rsidR="00E60E15">
        <w:rPr>
          <w:color w:val="000000"/>
        </w:rPr>
        <w:t>e samopoczucie, z temperaturą 38</w:t>
      </w:r>
      <w:r>
        <w:rPr>
          <w:color w:val="000000"/>
        </w:rPr>
        <w:t>ºC i więcej.</w:t>
      </w:r>
    </w:p>
    <w:p w:rsidR="00E60E15" w:rsidRDefault="00E60E15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W przypadku dziecka z alergią, rodz</w:t>
      </w:r>
      <w:r w:rsidR="00DA4DB5">
        <w:rPr>
          <w:color w:val="000000"/>
        </w:rPr>
        <w:t>ic zobowiązany jest dostarczyć zaświadczenie lekarskie potwierdzające alergię.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Pracownicy przedszkola również muszą pamiętać o samoobserwacji</w:t>
      </w:r>
      <w:r w:rsidR="00A24951">
        <w:rPr>
          <w:color w:val="000000"/>
        </w:rPr>
        <w:t xml:space="preserve">. </w:t>
      </w:r>
      <w:r>
        <w:rPr>
          <w:color w:val="000000"/>
        </w:rPr>
        <w:t>W przypadku podwyższonej temper</w:t>
      </w:r>
      <w:r w:rsidR="00E60E15">
        <w:rPr>
          <w:color w:val="000000"/>
        </w:rPr>
        <w:t>atury (powyżej 38</w:t>
      </w:r>
      <w:r w:rsidR="00A24951">
        <w:rPr>
          <w:color w:val="000000"/>
        </w:rPr>
        <w:t>ºC) zobowiązani</w:t>
      </w:r>
      <w:r>
        <w:rPr>
          <w:color w:val="000000"/>
        </w:rPr>
        <w:t xml:space="preserve"> są poz</w:t>
      </w:r>
      <w:r w:rsidR="00A24951">
        <w:rPr>
          <w:color w:val="000000"/>
        </w:rPr>
        <w:t xml:space="preserve">ostać w domu i skorzystać z </w:t>
      </w:r>
      <w:r>
        <w:rPr>
          <w:color w:val="000000"/>
        </w:rPr>
        <w:t xml:space="preserve">porady medycznej.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Dana grupa dzieci przebywa w wyznaczonej i stałej sali</w:t>
      </w:r>
      <w:r>
        <w:t>, w godz. 9.00-14.00</w:t>
      </w:r>
      <w:r>
        <w:rPr>
          <w:color w:val="000000"/>
        </w:rPr>
        <w:t xml:space="preserve">.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Do grupy przyporządkowani są w miarę możliwości ci sami opiekunowie.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 grupie może przebywać maksymalnie do </w:t>
      </w:r>
      <w:r>
        <w:t>25</w:t>
      </w:r>
      <w:r>
        <w:rPr>
          <w:color w:val="000000"/>
        </w:rPr>
        <w:t xml:space="preserve"> dzieci. </w:t>
      </w:r>
    </w:p>
    <w:p w:rsidR="00412D72" w:rsidRPr="00943C86" w:rsidRDefault="00412D72" w:rsidP="00943C86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943C86">
        <w:t>Powierzchnia każdego pomieszczenia przeznaczonego na zbiorowy pobyt od 3 do 5 dzieci, w miarę możliwości, powinna wynosić co najmniej 15 m2; w przypadku liczby dzieci większej niż 5 powierzchnia pomieszczenia przeznaczonego na zbiorowy pobyt dzieci ulega zwiększeniu na każde kolejne dziecko o co najmniej 2 m2, jednakże powierzchnia przypadająca na jedno dziecko nie może być mniejsza niż 1,5 m2.</w:t>
      </w:r>
    </w:p>
    <w:p w:rsidR="00412D72" w:rsidRPr="00943C86" w:rsidRDefault="00943C86" w:rsidP="00943C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720" w:firstLineChars="0" w:firstLine="0"/>
        <w:jc w:val="both"/>
        <w:rPr>
          <w:i/>
        </w:rPr>
      </w:pPr>
      <w:r w:rsidRPr="00943C86">
        <w:rPr>
          <w:i/>
        </w:rPr>
        <w:t>(</w:t>
      </w:r>
      <w:r w:rsidR="00412D72" w:rsidRPr="00943C86">
        <w:rPr>
          <w:i/>
        </w:rPr>
        <w:t>Do przestrzeni tej nie wlicza się pomieszczenia/ń kuchni, zbiorowego żywienia, pomocniczych (ciągów komunikacji wewnętrznej, pomieszczeń porządkowych, magazynowych, higienicznosanitarnych – np. łazienek, ustępów). Nie należy sumować powierzchni sal dla dzieci i przeliczać łącznej jej powierzchni na limit miejsc. Powierzchnię każdej sali wylicza się z uwzględnieniem mebli oraz innych sprzętów w niej się znajdujących.</w:t>
      </w:r>
      <w:r w:rsidRPr="00943C86">
        <w:rPr>
          <w:i/>
        </w:rPr>
        <w:t>)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Z sal, w których przebywają dzieci usunięto przedmioty i sprzęty oraz zabawki, których nie </w:t>
      </w:r>
      <w:r>
        <w:rPr>
          <w:color w:val="000000"/>
        </w:rPr>
        <w:lastRenderedPageBreak/>
        <w:t xml:space="preserve">można skutecznie uprać lub dezynfekować (np. pluszowe zabawki). Jeżeli do zajęć wykorzystywane są przybory sportowe (piłki, skakanki, obręcze itp.) są one dokładnie czyszczone lub dezynfekowane. 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Salę zabaw należy wietrzyć co najmniej raz na godzinę, w czasie przerwy, a w razie potrzeby także w czasie zajęć.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Zapewniono taką organizację pracy, która uniemożliwia stykanie się ze sobą poszczególnych grup dzieci.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Osoby pracujące z dziećmi mają zachować dystans społeczny między sobą, w każdej przestrzeni podmiotu, wynoszący min. 1,5 m.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Jeśli opiekunowie wykażą taką potrzebę/chęci zaleca się, aby opiekę nad dziećmi sprawowali mając zasłonięte usta i nos oraz stosowali rękawice jednorazowego użytku lub często dezynfekowali ręce.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Jeśli dziecko manifestuje, przejawia niepokojące objawy choroby należy odizolować je                        w odrębnym pomieszczeniu lub wyznaczonym miejscu z zapewnieniem minimum 2 m odległości od innych osób i niezwłocznie powiadomić rodziców/opiekunów w celu pilnego odebrania dziecka z placówki. Do czasu pojawienia się rodzica/opiekuna z dzieckiem                  w bezpiecznej odległości i przy zachowaniu wszelkich środków ostrożności w miejscu izolacji powinna pozostać osoba wyznaczona przez Dyrektora placówki. </w:t>
      </w:r>
    </w:p>
    <w:p w:rsidR="00987842" w:rsidRDefault="006714E0" w:rsidP="001E447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Należy zapewnić sposoby szybkiej komunikacji z rodzicami/opiekunami dziecka. </w:t>
      </w:r>
      <w:r w:rsidR="00943C86">
        <w:rPr>
          <w:color w:val="000000"/>
        </w:rPr>
        <w:t>Rodzic jest zobowiązany do podania co najmniej dwóch numerów kontaktowych.</w:t>
      </w:r>
    </w:p>
    <w:p w:rsidR="00A24951" w:rsidRDefault="00A24951" w:rsidP="001E447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A24951">
        <w:rPr>
          <w:color w:val="000000"/>
        </w:rPr>
        <w:t xml:space="preserve">Dzieci </w:t>
      </w:r>
      <w:r w:rsidR="006714E0" w:rsidRPr="00A24951">
        <w:rPr>
          <w:color w:val="000000"/>
        </w:rPr>
        <w:t>mogą korzystać ze znajdującego</w:t>
      </w:r>
      <w:r>
        <w:rPr>
          <w:color w:val="000000"/>
        </w:rPr>
        <w:t xml:space="preserve"> s</w:t>
      </w:r>
      <w:r w:rsidR="00943C86">
        <w:rPr>
          <w:color w:val="000000"/>
        </w:rPr>
        <w:t xml:space="preserve">ię obok placówki placu zabaw, </w:t>
      </w:r>
      <w:r>
        <w:rPr>
          <w:color w:val="000000"/>
        </w:rPr>
        <w:t xml:space="preserve"> jeśli inspektor ds. BHP wyrazi pozytywną opinię o możliwości korzystania z placu zabaw.</w:t>
      </w:r>
    </w:p>
    <w:p w:rsidR="00987842" w:rsidRPr="00A24951" w:rsidRDefault="006714E0" w:rsidP="001E447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A24951">
        <w:rPr>
          <w:color w:val="000000"/>
        </w:rPr>
        <w:t>Nie organizuje się obecnie ża</w:t>
      </w:r>
      <w:r w:rsidR="00A24951">
        <w:rPr>
          <w:color w:val="000000"/>
        </w:rPr>
        <w:t>dnych wycieczek</w:t>
      </w:r>
      <w:r w:rsidRPr="00A24951">
        <w:rPr>
          <w:color w:val="000000"/>
        </w:rPr>
        <w:t xml:space="preserve">. </w:t>
      </w:r>
    </w:p>
    <w:p w:rsidR="00A24951" w:rsidRDefault="006714E0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Pracownicy placówki będą regularnie myć ręce wodą z mydłem oraz należy dopilnować,  aby dzieci robiły to samo, szczególnie po przyjściu do placówki, przed</w:t>
      </w:r>
      <w:r w:rsidR="00A24951">
        <w:rPr>
          <w:color w:val="000000"/>
        </w:rPr>
        <w:t xml:space="preserve"> i po  jedzeniu.</w:t>
      </w:r>
    </w:p>
    <w:p w:rsidR="00987842" w:rsidRDefault="006714E0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 </w:t>
      </w:r>
      <w:r>
        <w:t>Na czas pandemii zawiesza się mycie zębów.</w:t>
      </w:r>
    </w:p>
    <w:p w:rsidR="00987842" w:rsidRDefault="006714E0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t>Pobyt dzieci na świeżym powietrzu organizowany</w:t>
      </w:r>
      <w:r w:rsidR="001A20EA">
        <w:t xml:space="preserve"> jest</w:t>
      </w:r>
      <w:r>
        <w:t xml:space="preserve"> z podziałem na grupy.</w:t>
      </w:r>
    </w:p>
    <w:p w:rsidR="00987842" w:rsidRDefault="006714E0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t>Na czas pandemii zawiesza się imprezy z udziałem osób z zewnątrz.</w:t>
      </w:r>
    </w:p>
    <w:p w:rsidR="001A20EA" w:rsidRPr="00943C86" w:rsidRDefault="006714E0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t>Po skończonej zabawie dziecko odkłada zabawkę w wyznaczone miejsce, celem dezynfekcji przez osobę do tego upoważnioną.</w:t>
      </w:r>
      <w:r w:rsidR="001A20EA">
        <w:t xml:space="preserve"> </w:t>
      </w:r>
    </w:p>
    <w:p w:rsidR="00943C86" w:rsidRDefault="00943C86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t>Każde dziecko ma swoje przybory, które są umieszczone w podpisanej szufladzie.</w:t>
      </w:r>
    </w:p>
    <w:p w:rsidR="00987842" w:rsidRPr="001A20EA" w:rsidRDefault="001A20EA" w:rsidP="001E4472">
      <w:pPr>
        <w:keepLines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W</w:t>
      </w:r>
      <w:r w:rsidR="006714E0" w:rsidRPr="001A20EA">
        <w:rPr>
          <w:color w:val="000000"/>
        </w:rPr>
        <w:t>szelkie prace porządkowe</w:t>
      </w:r>
      <w:r>
        <w:rPr>
          <w:color w:val="000000"/>
        </w:rPr>
        <w:t xml:space="preserve"> są monitorowane</w:t>
      </w:r>
      <w:r w:rsidR="006714E0" w:rsidRPr="001A20EA">
        <w:rPr>
          <w:color w:val="000000"/>
        </w:rPr>
        <w:t xml:space="preserve">, ze szczególnym uwzględnieniem utrzymywania w czystości ciągów komunikacyjnych, dezynfekcji powierzchni dotykowych – poręczy, klamek i powierzchni płaskich, w tym blatów w salach i w pomieszczeniu spożywania posiłków, klawiatury, włączników. </w:t>
      </w:r>
    </w:p>
    <w:p w:rsidR="00987842" w:rsidRDefault="006714E0" w:rsidP="001E447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Przeprowadzając dezynfekcję należy ściśle przestrzegać zaleceń producenta znajdujących się na opakowaniu środka do dezynfekcji. </w:t>
      </w:r>
    </w:p>
    <w:p w:rsidR="00987842" w:rsidRDefault="006714E0" w:rsidP="001E4472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Osoba wykonująca zabiegi mycia i dezynfekcji powinna być wyposażona w maseczkę na usta i nos, gogle ochronne i rękawice gumowe. 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 razie konieczności (np. podczas przeprowadzania zabiegów higienicznych) personel placówki korzysta z rękawic jednorazowych, maseczek na usta i nos oraz fartuchów ochronnych z długim rękawem.  </w:t>
      </w:r>
    </w:p>
    <w:p w:rsidR="00987842" w:rsidRDefault="006714E0" w:rsidP="001A20EA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 pomieszczeniach sanitarnohigienicznych zostały wywieszone instrukcje prawidłowego mycia rąk, dezynfekcji rąk, prawidłowego zdejmowania maseczki oraz prawidłowego </w:t>
      </w:r>
      <w:r>
        <w:rPr>
          <w:color w:val="000000"/>
        </w:rPr>
        <w:lastRenderedPageBreak/>
        <w:t>zdejmowania rękawiczek.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E74B5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b/>
          <w:color w:val="000000"/>
        </w:rPr>
        <w:t>III. Procedura przygotowywania oraz podawania posiłków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2E74B5"/>
        </w:rPr>
      </w:pP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Przy organizacji żywienia w placówce, obok warunków higienicznych wymaganych przepisami prawa odnoszących się do funkcjonowania żywienia zbiorowego, dodatkowo wprowadzono zasady szczególnej ostrożności dotyczące zabezpieczenia epidemiologicznego pracowników.</w:t>
      </w: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Odległości stanowisk pracy od siebie 1,5 metra, a jeśli to niemożliwe – środki ochrony osobistej i płyny dezynfekujące.</w:t>
      </w: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Szczególną uwagę należy zwrócić na utrzymanie wysokiej higieny, mycia i dezynfekcji stanowisk pracy, opakowań produktów, sprzętu kuchennego, naczyń stołowych oraz sztućców. </w:t>
      </w: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Wszelkie czynności związane z </w:t>
      </w:r>
      <w:r w:rsidR="000E1ADC">
        <w:rPr>
          <w:color w:val="000000"/>
        </w:rPr>
        <w:t>rozdawaniem</w:t>
      </w:r>
      <w:r>
        <w:rPr>
          <w:color w:val="000000"/>
        </w:rPr>
        <w:t xml:space="preserve"> posiłków wykonywane być powinny              w maseczce ochronnej, fartuchu oraz rękawicach jednorazowych. </w:t>
      </w: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Pracownicy mają zapewnione płyny do dezynfekcji rąk oraz płyny dezynfekujące do czyszczenia powierzchni i sprzętów. </w:t>
      </w: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Korzystanie z posiłków jest bezpieczne, w miejscach to tego przeznaczonych. Posiłki wydawane będą zmianowo, po każdej grupie czyszczone będą blaty stołów i poręcze krzeseł. </w:t>
      </w:r>
    </w:p>
    <w:p w:rsidR="001A20EA" w:rsidRDefault="001A20EA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Śniadanie dla grupy starszej rozpoczyna się o godzinie 9.15 i kończy o godzinie 9.35.</w:t>
      </w:r>
    </w:p>
    <w:p w:rsidR="001A20EA" w:rsidRDefault="001A20EA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Śniadanie dla grupy młodszej rozpoczyna się o godzinie 9.40 i kończy się o godzinie 10.00.</w:t>
      </w:r>
    </w:p>
    <w:p w:rsidR="001A20EA" w:rsidRDefault="001A20EA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Obiad </w:t>
      </w:r>
      <w:r w:rsidRPr="001A20EA">
        <w:rPr>
          <w:color w:val="000000"/>
        </w:rPr>
        <w:t>dla grupy star</w:t>
      </w:r>
      <w:r>
        <w:rPr>
          <w:color w:val="000000"/>
        </w:rPr>
        <w:t>szej rozpoczyna się o godzinie 12.15 i kończy o godzinie 12</w:t>
      </w:r>
      <w:r w:rsidRPr="001A20EA">
        <w:rPr>
          <w:color w:val="000000"/>
        </w:rPr>
        <w:t>.35.</w:t>
      </w:r>
    </w:p>
    <w:p w:rsidR="001A20EA" w:rsidRDefault="001A20EA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Obiad dla grupy młodszej rozpoczyna się o godzinie 12.40 i kończy się o godzinie 13.10.</w:t>
      </w:r>
    </w:p>
    <w:p w:rsidR="00987842" w:rsidRPr="001A20EA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1A20EA">
        <w:rPr>
          <w:color w:val="000000"/>
        </w:rPr>
        <w:t xml:space="preserve">Wielorazowe naczynia oraz sztućce należy myć w zmywarce z dodatkiem detergentu,                   w temperaturze minimum 60ºC lub je wyparzać.  </w:t>
      </w:r>
    </w:p>
    <w:p w:rsidR="00987842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Wszelkie powierzchnie w kuchni oraz zmywalni zostają zdezynfekowane specjalnie przeznaczonym środkiem po każdorazowym użyciu. </w:t>
      </w:r>
    </w:p>
    <w:p w:rsidR="00987842" w:rsidRPr="001A20EA" w:rsidRDefault="006714E0" w:rsidP="001A20E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 w:rsidRPr="001A20EA">
        <w:rPr>
          <w:color w:val="000000"/>
        </w:rPr>
        <w:t xml:space="preserve">Dostawą artykułów spożywczych do kuchni zajmuje się intendent, który zobowiązany jest mieć na sobie osłonę twarzy i ust oraz rękawice jednorazowego użytku.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2E74B5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IV. Procedura postępowania w przypadku  podejrzenia zakażenia u personelu podmiotu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W placówce wyznaczono i przygotowano (m.in. wyposażono w środki ochrony i płyn dezynfekujący) miejsce, w którym będzie można odizolować osobę w przypadku zdiagnozowania objawów chorobowych. 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Pracownicy/obsługa podmiotu zostali poinstruowani, że w przypadku wystąpienia niepokojących objawów nie powinni przychodzić do pracy, powinni pozostać w domu                     i skontaktować się </w:t>
      </w:r>
      <w:r w:rsidR="001A20EA">
        <w:rPr>
          <w:color w:val="000000"/>
        </w:rPr>
        <w:t>z lekarzem oraz poinformować dyrektora</w:t>
      </w:r>
      <w:r w:rsidR="00B4759F">
        <w:rPr>
          <w:color w:val="000000"/>
        </w:rPr>
        <w:t xml:space="preserve"> przedszkola o stanie zdrowia</w:t>
      </w:r>
      <w:r>
        <w:rPr>
          <w:color w:val="000000"/>
        </w:rPr>
        <w:t>.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Zaleca się bieżące śledzenie informacji Głównego Inspektora Sanitarnego i Ministra Zdrowia, dostępnych na stronach, a także obowiązujących przepisów prawa. 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W przypadku wystąpienia u pracownika będącego na stanowisku pracy niepokojących objawów sugerujących zakażenie koronawirusem należy niezwłocznie odsunąć go od pracy. </w:t>
      </w:r>
      <w:r w:rsidRPr="000E1ADC">
        <w:t xml:space="preserve">Należy wstrzymać przyjmowanie kolejnych grup dzieci, powiadomić </w:t>
      </w:r>
      <w:r>
        <w:rPr>
          <w:color w:val="000000"/>
        </w:rPr>
        <w:t xml:space="preserve">właściwą </w:t>
      </w:r>
      <w:r>
        <w:rPr>
          <w:color w:val="000000"/>
        </w:rPr>
        <w:lastRenderedPageBreak/>
        <w:t>miejscowo powiatową stację sanitarno – epidemiologiczną i stosować się do wydanych instru</w:t>
      </w:r>
      <w:r w:rsidR="000E1ADC">
        <w:rPr>
          <w:color w:val="000000"/>
        </w:rPr>
        <w:t>kcji</w:t>
      </w:r>
      <w:r>
        <w:rPr>
          <w:color w:val="000000"/>
        </w:rPr>
        <w:t xml:space="preserve"> i poleceń. 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Obszar, w którym poruszał się i przebywał pracownik, należy poddać gruntowanemu sprzątaniu, zgodnie z funkcjonującymi w podmiocie procedurami oraz zdezynfekować powierzchnie dotykowe (klamki, poręcze, uchwyty itp.). 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Należy stosować się do zaleceń państwowego powiatowego inspektora sanitarnego przy ustalaniu, czy należy wdrożyć dodatkowe procedury, biorąc pod uwagę zaistniały przypadek.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Przygotowano i umieszczono w łatwo dostępnym miejscu potrzebne numery telefonów,              w tym stacji sanitarno – epidemiologicznej, służb medycznych.     </w:t>
      </w:r>
    </w:p>
    <w:p w:rsidR="00987842" w:rsidRDefault="006714E0" w:rsidP="001A20EA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Rekomenduje się ustalenie listy osób przebywających w tym samym czasie                                          w części/częściach podmiotu, w których przebywała osoba podejrzana  o zakażenie                                    i zalecenie stosowania się do wytycznych Głównego Inspektora Sanitarnego odnoszących się do osób, które miały kontakt z zakażonym.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V. Procedura postępowania w przypadku  podejrzenia zakażenia u dziecka 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</w:rPr>
      </w:pPr>
    </w:p>
    <w:p w:rsidR="00B4759F" w:rsidRPr="00B4759F" w:rsidRDefault="006714E0" w:rsidP="00A155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 w:rsidRPr="00B4759F">
        <w:rPr>
          <w:color w:val="000000"/>
        </w:rPr>
        <w:t>Do placówki mogą przychodzić jedynie zdrowe dzieci. Jeżeli pracownicy</w:t>
      </w:r>
      <w:r>
        <w:t xml:space="preserve"> </w:t>
      </w:r>
      <w:r w:rsidRPr="00B4759F">
        <w:rPr>
          <w:color w:val="000000"/>
        </w:rPr>
        <w:t>zauważą niepokojące objawy u dziecka w czasie jego pob</w:t>
      </w:r>
      <w:r>
        <w:t xml:space="preserve">ytu w placówce zgłaszają to dyrektorowi. Dyrektor powiadamia rodziców oraz kontaktuje się </w:t>
      </w:r>
      <w:r w:rsidRPr="00B4759F">
        <w:rPr>
          <w:color w:val="000000"/>
        </w:rPr>
        <w:t>telefonicznie ze stacj</w:t>
      </w:r>
      <w:r w:rsidR="00B4759F">
        <w:rPr>
          <w:color w:val="000000"/>
        </w:rPr>
        <w:t>ą sanitarno – epidemiologiczną.</w:t>
      </w:r>
    </w:p>
    <w:p w:rsidR="00987842" w:rsidRDefault="006714E0" w:rsidP="00A1551B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>
        <w:t>W razie nieobecności dyrektora placówki, czynności wykonuje osoba zastępująca dyrektora.</w:t>
      </w:r>
    </w:p>
    <w:p w:rsidR="00987842" w:rsidRDefault="006714E0" w:rsidP="001A20E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W placówce zostało przygotowane miejsce s</w:t>
      </w:r>
      <w:r w:rsidR="000E1ADC">
        <w:rPr>
          <w:color w:val="000000"/>
        </w:rPr>
        <w:t xml:space="preserve">łużące do odizolowania dziecka, </w:t>
      </w:r>
      <w:r>
        <w:rPr>
          <w:color w:val="000000"/>
        </w:rPr>
        <w:t>u którego zaobserwowano oznaki chorobowe. Miejsce to jest wyposażenie w środki ochrony osobistej oraz środki do dezynfekcji.  W miejscu tym dziecko z podejrzanymi objawami będzie przebywać w oczekiwaniu na rodziców/ opiekunów prawnych, którzy po poinformowaniu ich o zaistniałej sytuacji powinni jak najszybciej odebrać dziecko z placówki.  Do czasu pojawienia się rodzica/opiekuna</w:t>
      </w:r>
      <w:r w:rsidR="00B4759F">
        <w:rPr>
          <w:color w:val="000000"/>
        </w:rPr>
        <w:t>,</w:t>
      </w:r>
      <w:r>
        <w:rPr>
          <w:color w:val="000000"/>
        </w:rPr>
        <w:t xml:space="preserve"> z dzieckiem w bezpiecznej odległości i przy zachowaniu wszelkich środków ostrożności w miejscu izolacji powinna pozostać osoba wyznaczona przez </w:t>
      </w:r>
      <w:r>
        <w:t>d</w:t>
      </w:r>
      <w:r>
        <w:rPr>
          <w:color w:val="000000"/>
        </w:rPr>
        <w:t xml:space="preserve">yrektora placówki. </w:t>
      </w:r>
    </w:p>
    <w:p w:rsidR="00987842" w:rsidRPr="000E1ADC" w:rsidRDefault="006714E0" w:rsidP="001A20EA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</w:pPr>
      <w:r w:rsidRPr="000E1ADC">
        <w:t xml:space="preserve">Rodzice zobligowani są do </w:t>
      </w:r>
      <w:r w:rsidR="000E1ADC" w:rsidRPr="000E1ADC">
        <w:t xml:space="preserve">uzyskania porady lekarskiej i </w:t>
      </w:r>
      <w:r w:rsidRPr="000E1ADC">
        <w:t xml:space="preserve">powiadomienia </w:t>
      </w:r>
      <w:r w:rsidR="000E1ADC">
        <w:t>dyrektora przedszkola o stanie zdrowia dziecka.</w:t>
      </w:r>
    </w:p>
    <w:p w:rsidR="00987842" w:rsidRDefault="006714E0" w:rsidP="001A20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Obszar, w którym poruszało się i przebywało dziecko należy poddać gruntowanemu sprzątaniu, zgodnie z funkcjonującymi w podmiocie procedurami oraz zdezynfekować powierzchnie dotykowe (klamki, poręcze, uchwyty itp.). </w:t>
      </w:r>
    </w:p>
    <w:p w:rsidR="00987842" w:rsidRDefault="006714E0" w:rsidP="001A20EA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heading=h.30j0zll" w:colFirst="0" w:colLast="0"/>
      <w:bookmarkEnd w:id="2"/>
      <w:r>
        <w:rPr>
          <w:color w:val="000000"/>
        </w:rPr>
        <w:t>Należy stosować się do zaleceń państwowego powiatowego inspektora sanitarnego przy ustalaniu, czy należy wdrożyć dodatkowe procedury, biorąc pod uwagę zaistniały przypadek.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87842" w:rsidRDefault="00987842" w:rsidP="000E1AD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28"/>
          <w:szCs w:val="28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Załączniki: 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OŚWIADCZENIE RODZICÓW / OPIEKUNÓW PRAWNYCH DZIECKA, </w:t>
      </w: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KTÓRE UCZĘSZCZA DO  </w:t>
      </w: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>PRZEDSZKOLA PUBLICZNEGO „SMERFY” W NOWEJ WSI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2"/>
          <w:szCs w:val="22"/>
        </w:rPr>
      </w:pP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Zapoznałam/em się i akceptuję procedury bezpieczeństwa obowiązujące w trakcie  trwania epidemii COVID-19 w placówce i nie mam w stosunku do nich żadnych zastrzeżeń. Zobowiązuje się do ich stosowania. 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Jestem świadoma/y możliwości zarażenia się mojego dziecka, mnie, moich domowników, opiekunów w placówce i innych dzieci w placówce COVID-19. Jestem świadoma/y iż podanie nieprawdziwych informacji naraża na zwiększoną możliwość zakażenia wszystkich uczestników opieki wraz z opiekunami i dyrekcją, jak również ich rodziny.</w:t>
      </w:r>
    </w:p>
    <w:p w:rsidR="0060704E" w:rsidRDefault="006714E0" w:rsidP="002009C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 w:rsidRPr="0060704E">
        <w:rPr>
          <w:color w:val="000000"/>
        </w:rPr>
        <w:t>Biorę pełną odpowiedzialność za podjętą przeze mnie decyzję związaną                                                 z</w:t>
      </w:r>
      <w:r w:rsidR="0060704E">
        <w:rPr>
          <w:color w:val="000000"/>
        </w:rPr>
        <w:t xml:space="preserve"> posłaniem dziecka do placówki.</w:t>
      </w:r>
    </w:p>
    <w:p w:rsidR="00987842" w:rsidRPr="0060704E" w:rsidRDefault="006714E0" w:rsidP="002009C1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 w:rsidRPr="0060704E">
        <w:rPr>
          <w:color w:val="000000"/>
        </w:rPr>
        <w:t>Ja, ani osoby ze mną wspólnie zamieszkujące nie jesteśmy objęci kwarantanną, ani izolacją domową. Wszyscy jesteśmy zdrowi, bez żadnych oznak infekcji.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W czasie przyjęcia do placówki moje dziecko jest zdrowe. Nie ma kataru, kaszlu, gorączki, duszności, ani nie wystąpiły u niego żadne niepokojące objawy chorobowe.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W ciągu ostatnich 14 dni moje dziecko nie miało styczności z osobami, które wróciły                        z zagranicy lub odbywały kwarantannę.</w:t>
      </w:r>
    </w:p>
    <w:p w:rsidR="00987842" w:rsidRPr="000E1ADC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</w:pPr>
      <w:r w:rsidRPr="000E1ADC">
        <w:t xml:space="preserve">Wyrażam zgodę na mierzenie temperatury mojego dziecka, w trakcie trwania opieki, /wyniki pomiarów nie będą nigdzie rejestrowane/. 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Moje dziecko nie będzie przynosiło do placówki żadnych zabawek, ani niepotrzebnych przedmiotów.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Zostałem poinformowana/y, iż zgodnie z procedurami rodzice nie wchodzą do szatni. Dzieci odbierane są z wyznaczonej strefy. Przez wzgląd na sytuacje przekażę dziecko opiekunowi w maksymalnie krótkim czasie bez zbędnego przebywania w budynku.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W przypadku gdyby u mojego dziecka wystąpiły niepokojące objawy chorobowe zobowiązuję się do możliwie najszybszego odebrania telefonu od opiekunów i  odebrania dziecka w trybie natychmiastowym z placówki.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>O każdorazowej zmianie powyższych oświadczeń natychmiast powiadomię Dyrektora placówki.</w:t>
      </w:r>
    </w:p>
    <w:p w:rsidR="00987842" w:rsidRDefault="006714E0" w:rsidP="00565007">
      <w:pPr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firstLineChars="0"/>
        <w:jc w:val="both"/>
        <w:rPr>
          <w:color w:val="000000"/>
        </w:rPr>
      </w:pPr>
      <w:r>
        <w:rPr>
          <w:color w:val="000000"/>
        </w:rPr>
        <w:t xml:space="preserve">Zapoznałem się z informacjami udostępnionymi przez Dyrekcję, w tym m.in.: </w:t>
      </w:r>
      <w:r>
        <w:rPr>
          <w:color w:val="000000"/>
        </w:rPr>
        <w:lastRenderedPageBreak/>
        <w:t>informacjami na temat zakażenia COVID-19, procedurami przyprowadzania i odbierania dziecka z placówki, procedurą organizacji opieki w placówce, procedurą przygotowania i podawania posiłków, procedurą postępowania w przypadku podejrzenia zakażenia, najważniejszymi numerami telefonów wywieszonymi na terenie placówki dostępnymi dla Rodziców.</w:t>
      </w: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0"/>
          <w:szCs w:val="2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0"/>
          <w:szCs w:val="2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0"/>
          <w:szCs w:val="2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0"/>
          <w:szCs w:val="2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0"/>
          <w:szCs w:val="20"/>
        </w:rPr>
      </w:pPr>
    </w:p>
    <w:p w:rsidR="00987842" w:rsidRDefault="009878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IDFont+F1" w:eastAsia="CIDFont+F1" w:hAnsi="CIDFont+F1" w:cs="CIDFont+F1"/>
          <w:color w:val="000000"/>
          <w:sz w:val="20"/>
          <w:szCs w:val="20"/>
        </w:rPr>
      </w:pPr>
    </w:p>
    <w:p w:rsidR="00987842" w:rsidRDefault="006714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……………………………………………………..</w:t>
      </w:r>
    </w:p>
    <w:p w:rsidR="00987842" w:rsidRDefault="006714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podpis rodziców/opiekunów prawnych</w:t>
      </w: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jc w:val="both"/>
        <w:rPr>
          <w:color w:val="000000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:rsidR="0060704E" w:rsidRDefault="0060704E" w:rsidP="0060704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 w:line="256" w:lineRule="auto"/>
        <w:ind w:leftChars="0" w:left="0" w:firstLineChars="0" w:firstLine="0"/>
        <w:rPr>
          <w:b/>
          <w:color w:val="000000"/>
          <w:sz w:val="28"/>
          <w:szCs w:val="28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color w:val="000000"/>
          <w:sz w:val="28"/>
          <w:szCs w:val="28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color w:val="000000"/>
          <w:sz w:val="28"/>
          <w:szCs w:val="28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color w:val="000000"/>
          <w:sz w:val="28"/>
          <w:szCs w:val="28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color w:val="000000"/>
          <w:sz w:val="28"/>
          <w:szCs w:val="28"/>
        </w:rPr>
      </w:pPr>
    </w:p>
    <w:p w:rsidR="00987842" w:rsidRDefault="009878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left="1" w:hanging="3"/>
        <w:rPr>
          <w:color w:val="000000"/>
          <w:sz w:val="28"/>
          <w:szCs w:val="28"/>
        </w:rPr>
      </w:pPr>
    </w:p>
    <w:p w:rsidR="0060704E" w:rsidRDefault="0060704E" w:rsidP="001E447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Chars="0" w:left="0" w:firstLineChars="0" w:firstLine="0"/>
        <w:jc w:val="both"/>
        <w:rPr>
          <w:b/>
          <w:color w:val="000000"/>
        </w:rPr>
      </w:pPr>
    </w:p>
    <w:sectPr w:rsidR="0060704E" w:rsidSect="001E4472"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460" w:rsidRDefault="005D6460">
      <w:pPr>
        <w:spacing w:line="240" w:lineRule="auto"/>
        <w:ind w:left="0" w:hanging="2"/>
      </w:pPr>
      <w:r>
        <w:separator/>
      </w:r>
    </w:p>
  </w:endnote>
  <w:endnote w:type="continuationSeparator" w:id="0">
    <w:p w:rsidR="005D6460" w:rsidRDefault="005D646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1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460" w:rsidRDefault="005D6460">
      <w:pPr>
        <w:spacing w:line="240" w:lineRule="auto"/>
        <w:ind w:left="0" w:hanging="2"/>
      </w:pPr>
      <w:r>
        <w:separator/>
      </w:r>
    </w:p>
  </w:footnote>
  <w:footnote w:type="continuationSeparator" w:id="0">
    <w:p w:rsidR="005D6460" w:rsidRDefault="005D6460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B51"/>
    <w:multiLevelType w:val="multilevel"/>
    <w:tmpl w:val="473E99E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" w15:restartNumberingAfterBreak="0">
    <w:nsid w:val="0D470550"/>
    <w:multiLevelType w:val="multilevel"/>
    <w:tmpl w:val="F78E9B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1E956D9C"/>
    <w:multiLevelType w:val="multilevel"/>
    <w:tmpl w:val="915E64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1C96171"/>
    <w:multiLevelType w:val="multilevel"/>
    <w:tmpl w:val="0A5CB0C2"/>
    <w:lvl w:ilvl="0">
      <w:start w:val="1"/>
      <w:numFmt w:val="upperLetter"/>
      <w:lvlText w:val="%1."/>
      <w:lvlJc w:val="left"/>
      <w:pPr>
        <w:ind w:left="144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vertAlign w:val="baseline"/>
      </w:rPr>
    </w:lvl>
  </w:abstractNum>
  <w:abstractNum w:abstractNumId="4" w15:restartNumberingAfterBreak="0">
    <w:nsid w:val="293E6426"/>
    <w:multiLevelType w:val="multilevel"/>
    <w:tmpl w:val="8AB235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5" w15:restartNumberingAfterBreak="0">
    <w:nsid w:val="294451C7"/>
    <w:multiLevelType w:val="multilevel"/>
    <w:tmpl w:val="03228E66"/>
    <w:lvl w:ilvl="0">
      <w:start w:val="1"/>
      <w:numFmt w:val="upperLetter"/>
      <w:lvlText w:val="%1."/>
      <w:lvlJc w:val="left"/>
      <w:pPr>
        <w:ind w:left="1494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221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3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5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7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9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1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3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54" w:hanging="180"/>
      </w:pPr>
      <w:rPr>
        <w:vertAlign w:val="baseline"/>
      </w:rPr>
    </w:lvl>
  </w:abstractNum>
  <w:abstractNum w:abstractNumId="6" w15:restartNumberingAfterBreak="0">
    <w:nsid w:val="2B180120"/>
    <w:multiLevelType w:val="multilevel"/>
    <w:tmpl w:val="88465B40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DDD3EB7"/>
    <w:multiLevelType w:val="multilevel"/>
    <w:tmpl w:val="85523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1D275E3"/>
    <w:multiLevelType w:val="multilevel"/>
    <w:tmpl w:val="B7AA92B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9" w15:restartNumberingAfterBreak="0">
    <w:nsid w:val="34E16343"/>
    <w:multiLevelType w:val="hybridMultilevel"/>
    <w:tmpl w:val="AF90B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B803D3"/>
    <w:multiLevelType w:val="multilevel"/>
    <w:tmpl w:val="B38C7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6BC3D42"/>
    <w:multiLevelType w:val="multilevel"/>
    <w:tmpl w:val="9AF652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6CF12A6"/>
    <w:multiLevelType w:val="hybridMultilevel"/>
    <w:tmpl w:val="228821B4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7643C"/>
    <w:multiLevelType w:val="multilevel"/>
    <w:tmpl w:val="34A299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662B4E23"/>
    <w:multiLevelType w:val="multilevel"/>
    <w:tmpl w:val="A192EB8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5" w15:restartNumberingAfterBreak="0">
    <w:nsid w:val="6DAB7767"/>
    <w:multiLevelType w:val="multilevel"/>
    <w:tmpl w:val="14CC57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54D5494"/>
    <w:multiLevelType w:val="multilevel"/>
    <w:tmpl w:val="03C264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3600" w:hanging="360"/>
      </w:pPr>
      <w:rPr>
        <w:vertAlign w:val="baseline"/>
      </w:rPr>
    </w:lvl>
  </w:abstractNum>
  <w:abstractNum w:abstractNumId="17" w15:restartNumberingAfterBreak="0">
    <w:nsid w:val="7DC4277B"/>
    <w:multiLevelType w:val="multilevel"/>
    <w:tmpl w:val="AA68DDE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FFC4269"/>
    <w:multiLevelType w:val="multilevel"/>
    <w:tmpl w:val="E534B040"/>
    <w:lvl w:ilvl="0">
      <w:start w:val="194399472"/>
      <w:numFmt w:val="decimal"/>
      <w:lvlText w:val="%1."/>
      <w:lvlJc w:val="left"/>
      <w:pPr>
        <w:ind w:left="1080" w:hanging="360"/>
      </w:pPr>
      <w:rPr>
        <w:b w:val="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800" w:hanging="360"/>
      </w:pPr>
      <w:rPr>
        <w:rFonts w:ascii="Noto Sans Symbols" w:eastAsia="Noto Sans Symbols" w:hAnsi="Noto Sans Symbols" w:cs="Noto Sans Symbols"/>
        <w:b/>
        <w:vertAlign w:val="baseline"/>
      </w:rPr>
    </w:lvl>
    <w:lvl w:ilvl="2">
      <w:start w:val="1"/>
      <w:numFmt w:val="lowerRoman"/>
      <w:lvlText w:val="%1.•.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1.•.%3.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1.•.%3.%4.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1.•.%3.%4.%5.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1.•.%3.%4.%5.%6.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1.•.%3.%4.%5.%6.%7.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1.•.%3.%4.%5.%6.%7.%8.%9."/>
      <w:lvlJc w:val="right"/>
      <w:pPr>
        <w:ind w:left="6840" w:hanging="180"/>
      </w:pPr>
      <w:rPr>
        <w:vertAlign w:val="baseline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8"/>
  </w:num>
  <w:num w:numId="7">
    <w:abstractNumId w:val="17"/>
  </w:num>
  <w:num w:numId="8">
    <w:abstractNumId w:val="3"/>
  </w:num>
  <w:num w:numId="9">
    <w:abstractNumId w:val="13"/>
  </w:num>
  <w:num w:numId="10">
    <w:abstractNumId w:val="16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0"/>
  </w:num>
  <w:num w:numId="16">
    <w:abstractNumId w:val="1"/>
  </w:num>
  <w:num w:numId="17">
    <w:abstractNumId w:val="1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842"/>
    <w:rsid w:val="000E1ADC"/>
    <w:rsid w:val="001A20EA"/>
    <w:rsid w:val="001E4472"/>
    <w:rsid w:val="00384155"/>
    <w:rsid w:val="00412D72"/>
    <w:rsid w:val="00565007"/>
    <w:rsid w:val="0057127D"/>
    <w:rsid w:val="005D6460"/>
    <w:rsid w:val="0060704E"/>
    <w:rsid w:val="006714E0"/>
    <w:rsid w:val="00786BF3"/>
    <w:rsid w:val="007A7CDB"/>
    <w:rsid w:val="00890DAA"/>
    <w:rsid w:val="008E25FF"/>
    <w:rsid w:val="00943C86"/>
    <w:rsid w:val="00987842"/>
    <w:rsid w:val="00A24951"/>
    <w:rsid w:val="00B4759F"/>
    <w:rsid w:val="00DA4DB5"/>
    <w:rsid w:val="00E60E15"/>
    <w:rsid w:val="00E774EB"/>
    <w:rsid w:val="00F3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F781"/>
  <w15:docId w15:val="{E103D192-521D-4740-B037-0724C508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pPr>
      <w:keepNext/>
      <w:keepLines/>
      <w:spacing w:before="480" w:after="120" w:line="100" w:lineRule="atLeast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pPr>
      <w:keepNext/>
      <w:keepLines/>
      <w:spacing w:before="360" w:after="80" w:line="100" w:lineRule="atLeast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Tekstpodstawowy"/>
    <w:pPr>
      <w:keepNext/>
      <w:keepLines/>
      <w:spacing w:before="280" w:after="80" w:line="100" w:lineRule="atLeast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Tekstpodstawowy"/>
    <w:pPr>
      <w:keepNext/>
      <w:keepLines/>
      <w:spacing w:before="240" w:after="40" w:line="100" w:lineRule="atLeast"/>
      <w:outlineLvl w:val="3"/>
    </w:pPr>
    <w:rPr>
      <w:b/>
    </w:rPr>
  </w:style>
  <w:style w:type="paragraph" w:styleId="Nagwek5">
    <w:name w:val="heading 5"/>
    <w:basedOn w:val="Normalny"/>
    <w:next w:val="Tekstpodstawowy"/>
    <w:pPr>
      <w:keepNext/>
      <w:keepLines/>
      <w:spacing w:before="220" w:after="40" w:line="100" w:lineRule="atLeast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Tekstpodstawowy"/>
    <w:pPr>
      <w:keepNext/>
      <w:keepLines/>
      <w:spacing w:before="200" w:after="40" w:line="100" w:lineRule="atLeast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Podtytu"/>
    <w:pPr>
      <w:keepNext/>
      <w:keepLines/>
      <w:spacing w:before="480" w:after="120" w:line="100" w:lineRule="atLeast"/>
    </w:pPr>
    <w:rPr>
      <w:b/>
      <w:bCs/>
      <w:sz w:val="72"/>
      <w:szCs w:val="72"/>
    </w:rPr>
  </w:style>
  <w:style w:type="paragraph" w:customStyle="1" w:styleId="Nagwek10">
    <w:name w:val="Nagłówek1"/>
    <w:basedOn w:val="Normalny"/>
    <w:next w:val="Tekstpodstawowy"/>
    <w:pPr>
      <w:keepNext/>
      <w:widowControl w:val="0"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widowControl w:val="0"/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widowControl w:val="0"/>
      <w:suppressLineNumbers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pPr>
      <w:suppressAutoHyphens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Tekstprzypisukocowego">
    <w:name w:val="endnote text"/>
    <w:basedOn w:val="Normalny"/>
    <w:qFormat/>
    <w:pPr>
      <w:widowControl w:val="0"/>
    </w:pPr>
    <w:rPr>
      <w:sz w:val="20"/>
      <w:szCs w:val="18"/>
    </w:rPr>
  </w:style>
  <w:style w:type="character" w:customStyle="1" w:styleId="TekstprzypisukocowegoZnak">
    <w:name w:val="Tekst przypisu końcowego Znak"/>
    <w:rPr>
      <w:w w:val="100"/>
      <w:position w:val="-1"/>
      <w:szCs w:val="18"/>
      <w:effect w:val="none"/>
      <w:vertAlign w:val="baseline"/>
      <w:cs w:val="0"/>
      <w:em w:val="none"/>
      <w:lang w:eastAsia="hi-IN" w:bidi="hi-IN"/>
    </w:rPr>
  </w:style>
  <w:style w:type="character" w:styleId="Odwoanieprzypisukocowego">
    <w:name w:val="endnote reference"/>
    <w:qFormat/>
    <w:rPr>
      <w:w w:val="100"/>
      <w:position w:val="-1"/>
      <w:effect w:val="none"/>
      <w:vertAlign w:val="superscript"/>
      <w:cs w:val="0"/>
      <w:em w:val="none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  <w:lang w:eastAsia="zh-CN" w:bidi="hi-IN"/>
    </w:rPr>
  </w:style>
  <w:style w:type="numbering" w:customStyle="1" w:styleId="WWNum1">
    <w:name w:val="WWNum1"/>
    <w:basedOn w:val="Bezlisty"/>
  </w:style>
  <w:style w:type="numbering" w:customStyle="1" w:styleId="WWNum2">
    <w:name w:val="WWNum2"/>
    <w:basedOn w:val="Bezlisty"/>
  </w:style>
  <w:style w:type="numbering" w:customStyle="1" w:styleId="WWNum11">
    <w:name w:val="WWNum11"/>
    <w:basedOn w:val="Bezlisty"/>
  </w:style>
  <w:style w:type="table" w:customStyle="1" w:styleId="Tabela-Siatka1">
    <w:name w:val="Tabela - Siatka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3">
    <w:name w:val="Tabela - Siatka23"/>
    <w:basedOn w:val="Standardowy"/>
    <w:next w:val="Tabela-Siatk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qFormat/>
    <w:pPr>
      <w:widowControl w:val="0"/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rPr>
      <w:w w:val="100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paragraph" w:styleId="Stopka">
    <w:name w:val="footer"/>
    <w:basedOn w:val="Normalny"/>
    <w:qFormat/>
    <w:pPr>
      <w:widowControl w:val="0"/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rPr>
      <w:w w:val="100"/>
      <w:position w:val="-1"/>
      <w:sz w:val="24"/>
      <w:szCs w:val="21"/>
      <w:effect w:val="none"/>
      <w:vertAlign w:val="baseline"/>
      <w:cs w:val="0"/>
      <w:em w:val="none"/>
      <w:lang w:eastAsia="hi-IN" w:bidi="hi-IN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qn604A0cey8RgmdB0sfVO4QnNw==">AMUW2mVSOOkxJUpuITgIyALR70xN4EkwP7D8Ttee8fTXGMaVafz0Yoo8NeOB+tYcveINMVbYPf9kIm7LPG9MqfB9zJQRO2rhp5ZJACziURXRN57EDAGvlFDsMbrNikfyAq5p71hesB2+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2345</Words>
  <Characters>14071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2020-09-08T11:40:00Z</dcterms:created>
  <dcterms:modified xsi:type="dcterms:W3CDTF">2020-09-08T11:40:00Z</dcterms:modified>
</cp:coreProperties>
</file>